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93" w:type="dxa"/>
        <w:tblLook w:val="04A0" w:firstRow="1" w:lastRow="0" w:firstColumn="1" w:lastColumn="0" w:noHBand="0" w:noVBand="1"/>
      </w:tblPr>
      <w:tblGrid>
        <w:gridCol w:w="3685"/>
        <w:gridCol w:w="1845"/>
        <w:gridCol w:w="935"/>
        <w:gridCol w:w="990"/>
        <w:gridCol w:w="1260"/>
        <w:gridCol w:w="35"/>
        <w:gridCol w:w="229"/>
        <w:gridCol w:w="2114"/>
      </w:tblGrid>
      <w:tr w:rsidR="002076DC" w:rsidTr="54449AA3" w14:paraId="465BA462" w14:textId="77777777">
        <w:trPr>
          <w:trHeight w:val="288"/>
        </w:trPr>
        <w:tc>
          <w:tcPr>
            <w:tcW w:w="11093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2076DC" w:rsidR="002076DC" w:rsidP="002076DC" w:rsidRDefault="001E459E" w14:paraId="11F02F84" w14:textId="4BE93AC7">
            <w:pPr>
              <w:spacing w:after="0"/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</w:rPr>
              <w:t>Infant</w:t>
            </w:r>
            <w:r w:rsidR="004A62C9">
              <w:rPr>
                <w:rFonts w:ascii="Cambria" w:hAnsi="Cambria"/>
                <w:b/>
                <w:bCs/>
                <w:sz w:val="28"/>
                <w:szCs w:val="28"/>
              </w:rPr>
              <w:t xml:space="preserve"> </w:t>
            </w:r>
            <w:r w:rsidR="002076DC">
              <w:rPr>
                <w:rFonts w:ascii="Cambria" w:hAnsi="Cambria"/>
                <w:b/>
                <w:bCs/>
                <w:sz w:val="28"/>
                <w:szCs w:val="28"/>
              </w:rPr>
              <w:t>CLASS Observation Feedback Form</w:t>
            </w:r>
          </w:p>
        </w:tc>
      </w:tr>
      <w:tr w:rsidR="002076DC" w:rsidTr="54449AA3" w14:paraId="56862C6D" w14:textId="77777777">
        <w:trPr>
          <w:trHeight w:val="288"/>
        </w:trPr>
        <w:tc>
          <w:tcPr>
            <w:tcW w:w="553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/>
            <w:vAlign w:val="center"/>
          </w:tcPr>
          <w:p w:rsidRPr="00C02009" w:rsidR="002076DC" w:rsidP="002076DC" w:rsidRDefault="002076DC" w14:paraId="103EBF2A" w14:textId="57AC7AB5">
            <w:pPr>
              <w:spacing w:after="0"/>
              <w:rPr>
                <w:rFonts w:ascii="Cambria" w:hAnsi="Cambria"/>
              </w:rPr>
            </w:pPr>
            <w:r w:rsidRPr="00C02009">
              <w:rPr>
                <w:rFonts w:ascii="Cambria" w:hAnsi="Cambria"/>
              </w:rPr>
              <w:t>Teachers:</w:t>
            </w:r>
          </w:p>
        </w:tc>
        <w:tc>
          <w:tcPr>
            <w:tcW w:w="5563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tcMar/>
            <w:vAlign w:val="center"/>
          </w:tcPr>
          <w:p w:rsidRPr="00C02009" w:rsidR="002076DC" w:rsidP="002076DC" w:rsidRDefault="002076DC" w14:paraId="5238579E" w14:textId="0572958D">
            <w:pPr>
              <w:spacing w:after="0"/>
              <w:rPr>
                <w:rFonts w:ascii="Cambria" w:hAnsi="Cambria"/>
              </w:rPr>
            </w:pPr>
            <w:r w:rsidRPr="00C02009">
              <w:rPr>
                <w:rFonts w:ascii="Cambria" w:hAnsi="Cambria"/>
              </w:rPr>
              <w:t>Observer:</w:t>
            </w:r>
          </w:p>
        </w:tc>
      </w:tr>
      <w:tr w:rsidR="002076DC" w:rsidTr="54449AA3" w14:paraId="1FBE68A5" w14:textId="77777777">
        <w:trPr>
          <w:trHeight w:val="288"/>
        </w:trPr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C02009" w:rsidR="002076DC" w:rsidP="002076DC" w:rsidRDefault="002076DC" w14:paraId="265D2A72" w14:textId="28AED258">
            <w:pPr>
              <w:spacing w:after="0"/>
              <w:rPr>
                <w:rFonts w:ascii="Cambria" w:hAnsi="Cambria"/>
              </w:rPr>
            </w:pPr>
            <w:r w:rsidRPr="00C02009">
              <w:rPr>
                <w:rFonts w:ascii="Cambria" w:hAnsi="Cambria"/>
              </w:rPr>
              <w:t>Classroom:</w:t>
            </w:r>
          </w:p>
        </w:tc>
        <w:tc>
          <w:tcPr>
            <w:tcW w:w="5563" w:type="dxa"/>
            <w:gridSpan w:val="6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C02009" w:rsidR="002076DC" w:rsidP="002076DC" w:rsidRDefault="002076DC" w14:paraId="5F32178D" w14:textId="06DBFCCA">
            <w:pPr>
              <w:spacing w:after="0"/>
              <w:rPr>
                <w:rFonts w:ascii="Cambria" w:hAnsi="Cambria"/>
              </w:rPr>
            </w:pPr>
            <w:r w:rsidRPr="00C02009">
              <w:rPr>
                <w:rFonts w:ascii="Cambria" w:hAnsi="Cambria"/>
              </w:rPr>
              <w:t>Start time/End time:</w:t>
            </w:r>
          </w:p>
        </w:tc>
      </w:tr>
      <w:tr w:rsidR="002076DC" w:rsidTr="54449AA3" w14:paraId="39B6329D" w14:textId="77777777">
        <w:trPr>
          <w:trHeight w:val="288"/>
        </w:trPr>
        <w:tc>
          <w:tcPr>
            <w:tcW w:w="5530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C02009" w:rsidR="002076DC" w:rsidP="002076DC" w:rsidRDefault="002076DC" w14:paraId="093F1C34" w14:textId="1591F8CD">
            <w:pPr>
              <w:spacing w:after="0"/>
              <w:rPr>
                <w:rFonts w:ascii="Cambria" w:hAnsi="Cambria"/>
              </w:rPr>
            </w:pPr>
            <w:r w:rsidRPr="00C02009">
              <w:rPr>
                <w:rFonts w:ascii="Cambria" w:hAnsi="Cambria"/>
              </w:rPr>
              <w:t>Number of Adults:</w:t>
            </w:r>
          </w:p>
        </w:tc>
        <w:tc>
          <w:tcPr>
            <w:tcW w:w="3449" w:type="dxa"/>
            <w:gridSpan w:val="5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C02009" w:rsidR="002076DC" w:rsidP="002076DC" w:rsidRDefault="002076DC" w14:paraId="22FBF2E0" w14:textId="1253C692">
            <w:pPr>
              <w:spacing w:after="0"/>
              <w:rPr>
                <w:rFonts w:ascii="Cambria" w:hAnsi="Cambria"/>
              </w:rPr>
            </w:pPr>
            <w:r w:rsidRPr="00C02009">
              <w:rPr>
                <w:rFonts w:ascii="Cambria" w:hAnsi="Cambria"/>
              </w:rPr>
              <w:t>Number of Children: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C02009" w:rsidR="002076DC" w:rsidP="002076DC" w:rsidRDefault="002076DC" w14:paraId="5529A545" w14:textId="5F4539EB">
            <w:pPr>
              <w:spacing w:after="0"/>
              <w:rPr>
                <w:rFonts w:ascii="Cambria" w:hAnsi="Cambria"/>
              </w:rPr>
            </w:pPr>
            <w:r w:rsidRPr="00C02009">
              <w:rPr>
                <w:rFonts w:ascii="Cambria" w:hAnsi="Cambria"/>
              </w:rPr>
              <w:t>Date:</w:t>
            </w:r>
          </w:p>
        </w:tc>
      </w:tr>
      <w:tr w:rsidR="000C4612" w:rsidTr="54449AA3" w14:paraId="1D81BBDF" w14:textId="77777777">
        <w:trPr>
          <w:trHeight w:val="390"/>
        </w:trPr>
        <w:tc>
          <w:tcPr>
            <w:tcW w:w="11093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D966" w:themeFill="accent4" w:themeFillTint="99"/>
            <w:tcMar/>
            <w:vAlign w:val="center"/>
          </w:tcPr>
          <w:p w:rsidRPr="00745519" w:rsidR="000C4612" w:rsidP="000C4612" w:rsidRDefault="00594077" w14:paraId="6EADD2ED" w14:textId="6B184DF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Responsive</w:t>
            </w:r>
            <w:r w:rsidRPr="000C4612" w:rsidR="000C46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Caregiving</w:t>
            </w:r>
            <w:r w:rsidR="0081212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(RC)</w:t>
            </w:r>
          </w:p>
        </w:tc>
      </w:tr>
      <w:tr w:rsidR="00745519" w:rsidTr="54449AA3" w14:paraId="2E836BFD" w14:textId="77777777">
        <w:trPr>
          <w:trHeight w:val="390"/>
        </w:trPr>
        <w:tc>
          <w:tcPr>
            <w:tcW w:w="368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745519" w:rsidR="00745519" w:rsidP="00FB49A0" w:rsidRDefault="00745519" w14:paraId="4AD3B0DE" w14:textId="3D423BE2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519">
              <w:rPr>
                <w:rFonts w:ascii="Times New Roman" w:hAnsi="Times New Roman"/>
                <w:b/>
                <w:sz w:val="24"/>
                <w:szCs w:val="24"/>
              </w:rPr>
              <w:t>Relational Climate (RC)</w:t>
            </w:r>
          </w:p>
          <w:p w:rsidRPr="00745519" w:rsidR="00745519" w:rsidP="00745519" w:rsidRDefault="00745519" w14:paraId="4371C9CD" w14:textId="1FE6E399">
            <w:pPr>
              <w:spacing w:after="120" w:line="240" w:lineRule="auto"/>
              <w:jc w:val="center"/>
              <w:rPr>
                <w:rFonts w:ascii="Times New Roman" w:hAnsi="Times New Roman"/>
              </w:rPr>
            </w:pPr>
            <w:r w:rsidRPr="00745519">
              <w:rPr>
                <w:rFonts w:ascii="Times New Roman" w:hAnsi="Times New Roman"/>
              </w:rPr>
              <w:t>The connection, emotions, and respect demonstrated by teachers and the children’s responses to these interactions.</w:t>
            </w:r>
          </w:p>
        </w:tc>
        <w:tc>
          <w:tcPr>
            <w:tcW w:w="3770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</w:tcPr>
          <w:p w:rsidRPr="00745519" w:rsidR="00745519" w:rsidP="00BD7757" w:rsidRDefault="00745519" w14:paraId="7F5784A7" w14:textId="56E914AB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6BEB">
              <w:rPr>
                <w:rFonts w:ascii="Times New Roman" w:hAnsi="Times New Roman"/>
                <w:b/>
                <w:bCs/>
              </w:rPr>
              <w:t>Indicators: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745519" w:rsidR="00745519" w:rsidP="00BD7757" w:rsidRDefault="00745519" w14:paraId="5ADF3144" w14:textId="2D416FCF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4551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Score: </w:t>
            </w:r>
          </w:p>
        </w:tc>
        <w:tc>
          <w:tcPr>
            <w:tcW w:w="2378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745519" w:rsidR="00745519" w:rsidP="00BD7757" w:rsidRDefault="00745519" w14:paraId="5B88E9EF" w14:textId="003834FB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45519">
              <w:rPr>
                <w:rFonts w:ascii="Times New Roman" w:hAnsi="Times New Roman"/>
                <w:b/>
                <w:bCs/>
                <w:sz w:val="20"/>
                <w:szCs w:val="20"/>
              </w:rPr>
              <w:t>Range: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-1046521344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EndPr/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745519" w:rsidTr="54449AA3" w14:paraId="54B1DBF7" w14:textId="77777777">
        <w:trPr>
          <w:trHeight w:val="390"/>
        </w:trPr>
        <w:tc>
          <w:tcPr>
            <w:tcW w:w="3685" w:type="dxa"/>
            <w:vMerge/>
            <w:tcBorders/>
            <w:tcMar/>
          </w:tcPr>
          <w:p w:rsidRPr="00745519" w:rsidR="00745519" w:rsidP="00FB49A0" w:rsidRDefault="00745519" w14:paraId="2D8B97CC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745519" w:rsidR="00745519" w:rsidP="00745519" w:rsidRDefault="00745519" w14:paraId="01D0C20F" w14:textId="7777777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745519">
              <w:rPr>
                <w:rFonts w:ascii="Times New Roman" w:hAnsi="Times New Roman"/>
              </w:rPr>
              <w:t>Relational Behaviors</w:t>
            </w:r>
          </w:p>
          <w:p w:rsidR="00745519" w:rsidP="00745519" w:rsidRDefault="00745519" w14:paraId="2A12F72E" w14:textId="7777777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745519">
              <w:rPr>
                <w:rFonts w:ascii="Times New Roman" w:hAnsi="Times New Roman"/>
              </w:rPr>
              <w:t>Emotion Expression</w:t>
            </w:r>
          </w:p>
          <w:p w:rsidRPr="00745519" w:rsidR="00745519" w:rsidP="00745519" w:rsidRDefault="00745519" w14:paraId="34A17B59" w14:textId="7777777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745519">
              <w:rPr>
                <w:rFonts w:ascii="Times New Roman" w:hAnsi="Times New Roman"/>
              </w:rPr>
              <w:t>Respect for Infants’ State</w:t>
            </w:r>
          </w:p>
          <w:p w:rsidRPr="00745519" w:rsidR="00745519" w:rsidP="00745519" w:rsidRDefault="00745519" w14:paraId="26DE5322" w14:textId="3205E4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745519">
              <w:rPr>
                <w:rFonts w:ascii="Times New Roman" w:hAnsi="Times New Roman"/>
                <w:szCs w:val="18"/>
              </w:rPr>
              <w:t>Lack of Adult Negativity</w:t>
            </w:r>
          </w:p>
        </w:tc>
        <w:tc>
          <w:tcPr>
            <w:tcW w:w="3638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tcMar/>
          </w:tcPr>
          <w:p w:rsidRPr="00745519" w:rsidR="00745519" w:rsidP="00745519" w:rsidRDefault="00745519" w14:paraId="617B5D29" w14:textId="272702F5">
            <w:pPr>
              <w:spacing w:after="0"/>
              <w:ind w:left="360"/>
              <w:rPr>
                <w:rFonts w:ascii="Times New Roman" w:hAnsi="Times New Roman"/>
                <w:b/>
                <w:bCs/>
              </w:rPr>
            </w:pPr>
          </w:p>
        </w:tc>
      </w:tr>
      <w:tr w:rsidR="00506BEB" w:rsidTr="54449AA3" w14:paraId="7B2BBBF5" w14:textId="77777777">
        <w:trPr>
          <w:trHeight w:val="389"/>
        </w:trPr>
        <w:tc>
          <w:tcPr>
            <w:tcW w:w="3685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cMar/>
          </w:tcPr>
          <w:p w:rsidRPr="00745519" w:rsidR="00506BEB" w:rsidP="00FB49A0" w:rsidRDefault="00506BEB" w14:paraId="6B82826D" w14:textId="4902466D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519">
              <w:rPr>
                <w:rFonts w:ascii="Times New Roman" w:hAnsi="Times New Roman"/>
                <w:b/>
                <w:sz w:val="24"/>
                <w:szCs w:val="24"/>
              </w:rPr>
              <w:t>Teacher Sensitivity (TS)</w:t>
            </w:r>
          </w:p>
          <w:p w:rsidRPr="00506BEB" w:rsidR="00506BEB" w:rsidP="00506BEB" w:rsidRDefault="00506BEB" w14:paraId="78F6A462" w14:textId="3B27B525">
            <w:pPr>
              <w:spacing w:after="12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745519">
              <w:rPr>
                <w:rFonts w:ascii="Times New Roman" w:hAnsi="Times New Roman"/>
                <w:szCs w:val="24"/>
              </w:rPr>
              <w:t>Teacher’s awareness and responsiveness to verbal and nonverbal cues; ability to provide comfort and resolve distress.</w:t>
            </w:r>
          </w:p>
        </w:tc>
        <w:tc>
          <w:tcPr>
            <w:tcW w:w="3770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</w:tcPr>
          <w:p w:rsidRPr="00745519" w:rsidR="00506BEB" w:rsidP="00FB49A0" w:rsidRDefault="00506BEB" w14:paraId="515D5DCA" w14:textId="3FD8CD95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6BEB">
              <w:rPr>
                <w:rFonts w:ascii="Times New Roman" w:hAnsi="Times New Roman"/>
                <w:b/>
                <w:bCs/>
              </w:rPr>
              <w:t>Indicators: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506BEB" w:rsidR="00506BEB" w:rsidP="00FB49A0" w:rsidRDefault="00506BEB" w14:paraId="3C265529" w14:textId="3175BAEF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6BEB">
              <w:rPr>
                <w:rFonts w:ascii="Times New Roman" w:hAnsi="Times New Roman"/>
                <w:b/>
                <w:bCs/>
                <w:sz w:val="20"/>
                <w:szCs w:val="20"/>
              </w:rPr>
              <w:t>Score:</w:t>
            </w:r>
            <w:r w:rsidR="00DB3E4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78" w:type="dxa"/>
            <w:gridSpan w:val="3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506BEB" w:rsidR="00506BEB" w:rsidP="00FB49A0" w:rsidRDefault="00506BEB" w14:paraId="290D380B" w14:textId="29870560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547412019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EndPr/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506BEB" w:rsidTr="54449AA3" w14:paraId="012E76D6" w14:textId="77777777">
        <w:trPr>
          <w:trHeight w:val="322"/>
        </w:trPr>
        <w:tc>
          <w:tcPr>
            <w:tcW w:w="3685" w:type="dxa"/>
            <w:vMerge/>
            <w:tcBorders/>
            <w:tcMar/>
          </w:tcPr>
          <w:p w:rsidRPr="00745519" w:rsidR="00506BEB" w:rsidP="00FB49A0" w:rsidRDefault="00506BEB" w14:paraId="4AE18FC7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745519" w:rsidR="00506BEB" w:rsidP="00506BEB" w:rsidRDefault="00506BEB" w14:paraId="7F03CD11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745519">
              <w:rPr>
                <w:rFonts w:ascii="Times New Roman" w:hAnsi="Times New Roman"/>
                <w:szCs w:val="18"/>
              </w:rPr>
              <w:t>Awareness and Cue Detection</w:t>
            </w:r>
          </w:p>
          <w:p w:rsidR="00506BEB" w:rsidP="00506BEB" w:rsidRDefault="00506BEB" w14:paraId="1D2E7630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745519">
              <w:rPr>
                <w:rFonts w:ascii="Times New Roman" w:hAnsi="Times New Roman"/>
                <w:szCs w:val="18"/>
              </w:rPr>
              <w:t>Responsiveness</w:t>
            </w:r>
          </w:p>
          <w:p w:rsidRPr="00745519" w:rsidR="00506BEB" w:rsidP="00506BEB" w:rsidRDefault="00506BEB" w14:paraId="6CBDCA36" w14:textId="1A78E29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745519">
              <w:rPr>
                <w:rFonts w:ascii="Times New Roman" w:hAnsi="Times New Roman"/>
                <w:szCs w:val="18"/>
              </w:rPr>
              <w:t>Infant Comfort</w:t>
            </w:r>
          </w:p>
        </w:tc>
        <w:tc>
          <w:tcPr>
            <w:tcW w:w="3638" w:type="dxa"/>
            <w:gridSpan w:val="4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</w:tcPr>
          <w:p w:rsidRPr="00506BEB" w:rsidR="00506BEB" w:rsidP="00506BEB" w:rsidRDefault="00506BEB" w14:paraId="51569211" w14:textId="2A9A45FA">
            <w:pPr>
              <w:spacing w:after="0"/>
              <w:ind w:left="360"/>
              <w:rPr>
                <w:rFonts w:ascii="Times New Roman" w:hAnsi="Times New Roman"/>
                <w:b/>
                <w:bCs/>
              </w:rPr>
            </w:pPr>
          </w:p>
        </w:tc>
      </w:tr>
      <w:tr w:rsidRPr="00BD7757" w:rsidR="00DB3E45" w:rsidTr="54449AA3" w14:paraId="408397CC" w14:textId="77777777">
        <w:trPr>
          <w:trHeight w:val="389"/>
        </w:trPr>
        <w:tc>
          <w:tcPr>
            <w:tcW w:w="3685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cMar/>
          </w:tcPr>
          <w:p w:rsidRPr="00745519" w:rsidR="00DB3E45" w:rsidP="00C02009" w:rsidRDefault="00DB3E45" w14:paraId="6BF441BB" w14:textId="1DB109EE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745519">
              <w:rPr>
                <w:rFonts w:ascii="Times New Roman" w:hAnsi="Times New Roman"/>
                <w:b/>
                <w:sz w:val="24"/>
                <w:szCs w:val="18"/>
              </w:rPr>
              <w:t>Facilitated Exploration (FE)</w:t>
            </w:r>
          </w:p>
          <w:p w:rsidRPr="00DB3E45" w:rsidR="00DB3E45" w:rsidP="00DB3E45" w:rsidRDefault="00DB3E45" w14:paraId="64F5F2C7" w14:textId="4E1927E6">
            <w:pPr>
              <w:spacing w:after="12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745519">
              <w:rPr>
                <w:rFonts w:ascii="Times New Roman" w:hAnsi="Times New Roman"/>
                <w:szCs w:val="18"/>
              </w:rPr>
              <w:t>How teachers facilitate experiences and interactions in routine care and playtime to support engagement and development.</w:t>
            </w:r>
          </w:p>
        </w:tc>
        <w:tc>
          <w:tcPr>
            <w:tcW w:w="3770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</w:tcPr>
          <w:p w:rsidRPr="00745519" w:rsidR="00DB3E45" w:rsidP="00A07BA1" w:rsidRDefault="00DB3E45" w14:paraId="4A6FA92A" w14:textId="2BAF5A9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Indicators: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DB3E45" w:rsidR="00DB3E45" w:rsidP="00A07BA1" w:rsidRDefault="00DB3E45" w14:paraId="5A99B13B" w14:textId="7777777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3E45">
              <w:rPr>
                <w:rFonts w:ascii="Times New Roman" w:hAnsi="Times New Roman"/>
                <w:b/>
                <w:bCs/>
                <w:sz w:val="20"/>
                <w:szCs w:val="20"/>
              </w:rPr>
              <w:t>Score:</w:t>
            </w:r>
          </w:p>
        </w:tc>
        <w:tc>
          <w:tcPr>
            <w:tcW w:w="2378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DB3E45" w:rsidR="00DB3E45" w:rsidP="00A07BA1" w:rsidRDefault="00DB3E45" w14:paraId="38B9872D" w14:textId="0F8138D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783702525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EndPr/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DB3E45" w:rsidTr="54449AA3" w14:paraId="50F4F8CC" w14:textId="77777777">
        <w:trPr>
          <w:trHeight w:val="390"/>
        </w:trPr>
        <w:tc>
          <w:tcPr>
            <w:tcW w:w="3685" w:type="dxa"/>
            <w:vMerge/>
            <w:tcBorders/>
            <w:tcMar/>
          </w:tcPr>
          <w:p w:rsidRPr="00745519" w:rsidR="00DB3E45" w:rsidP="00A07BA1" w:rsidRDefault="00DB3E45" w14:paraId="13634DC5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745519" w:rsidR="00DB3E45" w:rsidP="00DB3E45" w:rsidRDefault="00DB3E45" w14:paraId="10337C2C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745519">
              <w:rPr>
                <w:rFonts w:ascii="Times New Roman" w:hAnsi="Times New Roman"/>
                <w:szCs w:val="18"/>
              </w:rPr>
              <w:t>Involvement</w:t>
            </w:r>
          </w:p>
          <w:p w:rsidR="00DB3E45" w:rsidP="00DB3E45" w:rsidRDefault="00DB3E45" w14:paraId="3CF00CF9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745519">
              <w:rPr>
                <w:rFonts w:ascii="Times New Roman" w:hAnsi="Times New Roman"/>
                <w:szCs w:val="18"/>
              </w:rPr>
              <w:t>Infant Focused</w:t>
            </w:r>
          </w:p>
          <w:p w:rsidRPr="00745519" w:rsidR="00DB3E45" w:rsidP="00DB3E45" w:rsidRDefault="00DB3E45" w14:paraId="7D9BCE5E" w14:textId="71096F9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745519">
              <w:rPr>
                <w:rFonts w:ascii="Times New Roman" w:hAnsi="Times New Roman"/>
                <w:szCs w:val="18"/>
              </w:rPr>
              <w:t>Expansion of Infants’ Experience</w:t>
            </w:r>
          </w:p>
        </w:tc>
        <w:tc>
          <w:tcPr>
            <w:tcW w:w="3638" w:type="dxa"/>
            <w:gridSpan w:val="4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tcMar/>
          </w:tcPr>
          <w:p w:rsidRPr="00DB3E45" w:rsidR="00DB3E45" w:rsidP="00DB3E45" w:rsidRDefault="00DB3E45" w14:paraId="3B7D4CB8" w14:textId="30A92310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Pr="00BD7757" w:rsidR="00DB3E45" w:rsidTr="54449AA3" w14:paraId="30691FBF" w14:textId="77777777">
        <w:trPr>
          <w:trHeight w:val="390"/>
        </w:trPr>
        <w:tc>
          <w:tcPr>
            <w:tcW w:w="368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745519" w:rsidR="00DB3E45" w:rsidP="00C02009" w:rsidRDefault="00DB3E45" w14:paraId="7A48F3F5" w14:textId="42740C66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bookmarkStart w:name="_Hlk155261029" w:id="0"/>
            <w:r w:rsidRPr="00745519">
              <w:rPr>
                <w:rFonts w:ascii="Times New Roman" w:hAnsi="Times New Roman"/>
                <w:b/>
                <w:sz w:val="24"/>
                <w:szCs w:val="18"/>
              </w:rPr>
              <w:t>Early Language Support (ELS)</w:t>
            </w:r>
          </w:p>
          <w:p w:rsidRPr="00DB3E45" w:rsidR="00DB3E45" w:rsidP="00DB3E45" w:rsidRDefault="00DB3E45" w14:paraId="31C1710E" w14:textId="5F4E5DB7">
            <w:pPr>
              <w:spacing w:after="12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745519">
              <w:rPr>
                <w:rFonts w:ascii="Times New Roman" w:hAnsi="Times New Roman"/>
                <w:szCs w:val="18"/>
              </w:rPr>
              <w:t>The amount and effectiveness of language-stimulation and language-facilitation techniques to encourage early language development.</w:t>
            </w:r>
          </w:p>
        </w:tc>
        <w:tc>
          <w:tcPr>
            <w:tcW w:w="3770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</w:tcPr>
          <w:p w:rsidRPr="00745519" w:rsidR="00DB3E45" w:rsidP="00A07BA1" w:rsidRDefault="00DB3E45" w14:paraId="651AED91" w14:textId="244A00DA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Indicators: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DB3E45" w:rsidR="00DB3E45" w:rsidP="00A07BA1" w:rsidRDefault="00DB3E45" w14:paraId="267FD2BB" w14:textId="7777777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B3E45">
              <w:rPr>
                <w:rFonts w:ascii="Times New Roman" w:hAnsi="Times New Roman"/>
                <w:b/>
                <w:bCs/>
                <w:sz w:val="20"/>
                <w:szCs w:val="20"/>
              </w:rPr>
              <w:t>Score:</w:t>
            </w:r>
          </w:p>
        </w:tc>
        <w:tc>
          <w:tcPr>
            <w:tcW w:w="2378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DB3E45" w:rsidR="00DB3E45" w:rsidP="00A07BA1" w:rsidRDefault="00DB3E45" w14:paraId="5518B874" w14:textId="768C753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-445782801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EndPr/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bookmarkEnd w:id="0"/>
      <w:tr w:rsidR="00C02009" w:rsidTr="54449AA3" w14:paraId="02ABB08D" w14:textId="77777777">
        <w:trPr>
          <w:trHeight w:val="390"/>
        </w:trPr>
        <w:tc>
          <w:tcPr>
            <w:tcW w:w="3685" w:type="dxa"/>
            <w:vMerge/>
            <w:tcBorders/>
            <w:tcMar/>
          </w:tcPr>
          <w:p w:rsidRPr="00745519" w:rsidR="00C02009" w:rsidP="00A07BA1" w:rsidRDefault="00C02009" w14:paraId="4BF3A18D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745519" w:rsidR="00DB3E45" w:rsidP="00DB3E45" w:rsidRDefault="00DB3E45" w14:paraId="3F9C719E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745519">
              <w:rPr>
                <w:rFonts w:ascii="Times New Roman" w:hAnsi="Times New Roman"/>
                <w:szCs w:val="18"/>
              </w:rPr>
              <w:t>Teacher Talk</w:t>
            </w:r>
          </w:p>
          <w:p w:rsidRPr="00745519" w:rsidR="00DB3E45" w:rsidP="00DB3E45" w:rsidRDefault="00DB3E45" w14:paraId="6FBF9775" w14:textId="7777777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745519">
              <w:rPr>
                <w:rFonts w:ascii="Times New Roman" w:hAnsi="Times New Roman"/>
                <w:szCs w:val="18"/>
              </w:rPr>
              <w:t>Communication Support</w:t>
            </w:r>
          </w:p>
          <w:p w:rsidRPr="00745519" w:rsidR="00C02009" w:rsidP="00DB3E45" w:rsidRDefault="00DB3E45" w14:paraId="5C897CC8" w14:textId="24225446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45519">
              <w:rPr>
                <w:rFonts w:ascii="Times New Roman" w:hAnsi="Times New Roman"/>
                <w:szCs w:val="18"/>
              </w:rPr>
              <w:t>Communication Extension</w:t>
            </w:r>
          </w:p>
        </w:tc>
        <w:tc>
          <w:tcPr>
            <w:tcW w:w="3638" w:type="dxa"/>
            <w:gridSpan w:val="4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tcMar/>
            <w:vAlign w:val="center"/>
          </w:tcPr>
          <w:p w:rsidRPr="00745519" w:rsidR="00C02009" w:rsidP="00A07BA1" w:rsidRDefault="00C02009" w14:paraId="2184E757" w14:textId="77777777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726E1" w:rsidTr="54449AA3" w14:paraId="337BB465" w14:textId="77777777">
        <w:trPr>
          <w:trHeight w:val="390"/>
        </w:trPr>
        <w:tc>
          <w:tcPr>
            <w:tcW w:w="6465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3726E1" w:rsidR="003726E1" w:rsidP="003726E1" w:rsidRDefault="007D769C" w14:paraId="0E239A57" w14:textId="0D069E53">
            <w:pPr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Cs w:val="18"/>
              </w:rPr>
              <w:t>Responsive Caregiving</w:t>
            </w:r>
            <w:r w:rsidRPr="003726E1" w:rsidR="003726E1">
              <w:rPr>
                <w:rFonts w:ascii="Times New Roman" w:hAnsi="Times New Roman"/>
                <w:b/>
                <w:bCs/>
                <w:szCs w:val="18"/>
              </w:rPr>
              <w:t xml:space="preserve"> Strengths:</w:t>
            </w:r>
          </w:p>
        </w:tc>
        <w:tc>
          <w:tcPr>
            <w:tcW w:w="2285" w:type="dxa"/>
            <w:gridSpan w:val="3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D966" w:themeFill="accent4" w:themeFillTint="99"/>
            <w:tcMar/>
            <w:vAlign w:val="center"/>
          </w:tcPr>
          <w:p w:rsidRPr="00DB3E45" w:rsidR="003726E1" w:rsidP="00A07BA1" w:rsidRDefault="003726E1" w14:paraId="06E4C424" w14:textId="2545F384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RC Average Score: </w:t>
            </w:r>
          </w:p>
        </w:tc>
        <w:tc>
          <w:tcPr>
            <w:tcW w:w="234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D966" w:themeFill="accent4" w:themeFillTint="99"/>
            <w:tcMar/>
            <w:vAlign w:val="center"/>
          </w:tcPr>
          <w:p w:rsidRPr="00DB3E45" w:rsidR="003726E1" w:rsidP="00A07BA1" w:rsidRDefault="003726E1" w14:paraId="5E56655E" w14:textId="329D7B00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</w:p>
        </w:tc>
      </w:tr>
      <w:tr w:rsidR="003726E1" w:rsidTr="54449AA3" w14:paraId="2FF9AA71" w14:textId="77777777">
        <w:trPr>
          <w:trHeight w:val="390"/>
        </w:trPr>
        <w:tc>
          <w:tcPr>
            <w:tcW w:w="11093" w:type="dxa"/>
            <w:gridSpan w:val="8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A168E5" w:rsidR="003726E1" w:rsidP="003726E1" w:rsidRDefault="003726E1" w14:paraId="4FC76850" w14:textId="15C93B2D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</w:rPr>
            </w:pPr>
          </w:p>
        </w:tc>
      </w:tr>
      <w:tr w:rsidR="007D769C" w:rsidTr="54449AA3" w14:paraId="781289EB" w14:textId="77777777">
        <w:trPr>
          <w:trHeight w:val="390"/>
        </w:trPr>
        <w:tc>
          <w:tcPr>
            <w:tcW w:w="11093" w:type="dxa"/>
            <w:gridSpan w:val="8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7D769C" w:rsidR="007D769C" w:rsidP="00D172E5" w:rsidRDefault="007D769C" w14:paraId="215C96D1" w14:textId="6AB7ABE6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7D769C">
              <w:rPr>
                <w:rFonts w:ascii="Times New Roman" w:hAnsi="Times New Roman"/>
                <w:b/>
                <w:bCs/>
              </w:rPr>
              <w:t>Responsive Caregiving Practices to Consider:</w:t>
            </w:r>
          </w:p>
        </w:tc>
      </w:tr>
      <w:tr w:rsidR="007D769C" w:rsidTr="54449AA3" w14:paraId="3EB7A79E" w14:textId="77777777">
        <w:trPr>
          <w:trHeight w:val="390"/>
        </w:trPr>
        <w:tc>
          <w:tcPr>
            <w:tcW w:w="11093" w:type="dxa"/>
            <w:gridSpan w:val="8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D172E5" w:rsidR="007D769C" w:rsidP="00D172E5" w:rsidRDefault="007D769C" w14:paraId="7B2B1453" w14:textId="77777777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</w:rPr>
            </w:pPr>
          </w:p>
        </w:tc>
      </w:tr>
    </w:tbl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1085"/>
      </w:tblGrid>
      <w:tr w:rsidR="54449AA3" w:rsidTr="54449AA3" w14:paraId="521A17E1">
        <w:trPr>
          <w:trHeight w:val="300"/>
        </w:trPr>
        <w:tc>
          <w:tcPr>
            <w:tcW w:w="11085" w:type="dxa"/>
            <w:tcBorders>
              <w:top w:val="single" w:sz="12"/>
              <w:left w:val="single" w:sz="12"/>
              <w:bottom w:val="nil"/>
              <w:right w:val="single" w:sz="12"/>
            </w:tcBorders>
            <w:tcMar>
              <w:left w:w="105" w:type="dxa"/>
              <w:right w:w="105" w:type="dxa"/>
            </w:tcMar>
            <w:vAlign w:val="center"/>
          </w:tcPr>
          <w:p w:rsidR="54449AA3" w:rsidP="54449AA3" w:rsidRDefault="54449AA3" w14:paraId="35A86229" w14:textId="075AF941">
            <w:pPr>
              <w:spacing w:after="0" w:line="276" w:lineRule="auto"/>
              <w:contextualSpacing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4449AA3" w:rsidR="54449AA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Other Observation Notes:</w:t>
            </w:r>
          </w:p>
        </w:tc>
      </w:tr>
      <w:tr w:rsidR="54449AA3" w:rsidTr="54449AA3" w14:paraId="0A67F796">
        <w:trPr>
          <w:trHeight w:val="300"/>
        </w:trPr>
        <w:tc>
          <w:tcPr>
            <w:tcW w:w="11085" w:type="dxa"/>
            <w:tcBorders>
              <w:top w:val="nil"/>
              <w:left w:val="single" w:sz="12"/>
              <w:bottom w:val="single" w:sz="12"/>
              <w:right w:val="single" w:sz="12"/>
            </w:tcBorders>
            <w:tcMar>
              <w:left w:w="105" w:type="dxa"/>
              <w:right w:w="105" w:type="dxa"/>
            </w:tcMar>
            <w:vAlign w:val="top"/>
          </w:tcPr>
          <w:p w:rsidR="54449AA3" w:rsidP="54449AA3" w:rsidRDefault="54449AA3" w14:paraId="14430BC2" w14:textId="5FA90391">
            <w:pPr>
              <w:pStyle w:val="ListParagraph"/>
              <w:numPr>
                <w:ilvl w:val="0"/>
                <w:numId w:val="14"/>
              </w:numPr>
              <w:spacing w:after="12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</w:tbl>
    <w:p w:rsidR="002076DC" w:rsidP="002076DC" w:rsidRDefault="002076DC" w14:paraId="33EECEC0" w14:textId="314499C7">
      <w:pPr>
        <w:jc w:val="center"/>
      </w:pPr>
    </w:p>
    <w:p w:rsidR="002076DC" w:rsidP="002076DC" w:rsidRDefault="002076DC" w14:paraId="29724637" w14:textId="77777777"/>
    <w:sectPr w:rsidR="002076DC" w:rsidSect="002076DC">
      <w:pgSz w:w="12240" w:h="15840" w:orient="portrait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3">
    <w:nsid w:val="7b4453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567767A"/>
    <w:multiLevelType w:val="hybridMultilevel"/>
    <w:tmpl w:val="CFF0B4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4A4189"/>
    <w:multiLevelType w:val="hybridMultilevel"/>
    <w:tmpl w:val="DEEC9FFE"/>
    <w:lvl w:ilvl="0" w:tplc="D8DC04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2043CDF"/>
    <w:multiLevelType w:val="hybridMultilevel"/>
    <w:tmpl w:val="F17823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4BC6DC5"/>
    <w:multiLevelType w:val="hybridMultilevel"/>
    <w:tmpl w:val="C0D8978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6B1099F"/>
    <w:multiLevelType w:val="hybridMultilevel"/>
    <w:tmpl w:val="A9B27C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1F716E0"/>
    <w:multiLevelType w:val="hybridMultilevel"/>
    <w:tmpl w:val="63C020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A370131"/>
    <w:multiLevelType w:val="hybridMultilevel"/>
    <w:tmpl w:val="B3B01A36"/>
    <w:lvl w:ilvl="0" w:tplc="10F037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65533EE"/>
    <w:multiLevelType w:val="hybridMultilevel"/>
    <w:tmpl w:val="DB6659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C161450"/>
    <w:multiLevelType w:val="hybridMultilevel"/>
    <w:tmpl w:val="DC4007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D7C0775"/>
    <w:multiLevelType w:val="hybridMultilevel"/>
    <w:tmpl w:val="9B9892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1CC5F5B"/>
    <w:multiLevelType w:val="hybridMultilevel"/>
    <w:tmpl w:val="027242F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31674DE"/>
    <w:multiLevelType w:val="hybridMultilevel"/>
    <w:tmpl w:val="935CB88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C3839EB"/>
    <w:multiLevelType w:val="hybridMultilevel"/>
    <w:tmpl w:val="6CC402D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3"/>
  </w:num>
  <w:num w:numId="1" w16cid:durableId="2029066539">
    <w:abstractNumId w:val="0"/>
  </w:num>
  <w:num w:numId="2" w16cid:durableId="1442918118">
    <w:abstractNumId w:val="9"/>
  </w:num>
  <w:num w:numId="3" w16cid:durableId="1828588163">
    <w:abstractNumId w:val="12"/>
  </w:num>
  <w:num w:numId="4" w16cid:durableId="2107382135">
    <w:abstractNumId w:val="5"/>
  </w:num>
  <w:num w:numId="5" w16cid:durableId="1176918580">
    <w:abstractNumId w:val="11"/>
  </w:num>
  <w:num w:numId="6" w16cid:durableId="896404926">
    <w:abstractNumId w:val="7"/>
  </w:num>
  <w:num w:numId="7" w16cid:durableId="119806332">
    <w:abstractNumId w:val="8"/>
  </w:num>
  <w:num w:numId="8" w16cid:durableId="1188640053">
    <w:abstractNumId w:val="4"/>
  </w:num>
  <w:num w:numId="9" w16cid:durableId="663515204">
    <w:abstractNumId w:val="2"/>
  </w:num>
  <w:num w:numId="10" w16cid:durableId="444010082">
    <w:abstractNumId w:val="10"/>
  </w:num>
  <w:num w:numId="11" w16cid:durableId="77218167">
    <w:abstractNumId w:val="6"/>
  </w:num>
  <w:num w:numId="12" w16cid:durableId="520121841">
    <w:abstractNumId w:val="1"/>
  </w:num>
  <w:num w:numId="13" w16cid:durableId="7965270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DC"/>
    <w:rsid w:val="000A3A37"/>
    <w:rsid w:val="000C4612"/>
    <w:rsid w:val="001C7B5D"/>
    <w:rsid w:val="001E459E"/>
    <w:rsid w:val="002076DC"/>
    <w:rsid w:val="00351FC1"/>
    <w:rsid w:val="003726E1"/>
    <w:rsid w:val="004006F4"/>
    <w:rsid w:val="00477251"/>
    <w:rsid w:val="004A62C9"/>
    <w:rsid w:val="004C0190"/>
    <w:rsid w:val="004C0774"/>
    <w:rsid w:val="004D2685"/>
    <w:rsid w:val="00506BEB"/>
    <w:rsid w:val="00535EF9"/>
    <w:rsid w:val="00550EDB"/>
    <w:rsid w:val="00594077"/>
    <w:rsid w:val="0060376C"/>
    <w:rsid w:val="00604B03"/>
    <w:rsid w:val="00635269"/>
    <w:rsid w:val="006932CF"/>
    <w:rsid w:val="00745519"/>
    <w:rsid w:val="007D769C"/>
    <w:rsid w:val="0081212B"/>
    <w:rsid w:val="00852A51"/>
    <w:rsid w:val="008F652B"/>
    <w:rsid w:val="00A168E5"/>
    <w:rsid w:val="00BD7757"/>
    <w:rsid w:val="00C02009"/>
    <w:rsid w:val="00CC4E05"/>
    <w:rsid w:val="00D172E5"/>
    <w:rsid w:val="00D75B17"/>
    <w:rsid w:val="00DB3E45"/>
    <w:rsid w:val="00F822B1"/>
    <w:rsid w:val="00FB49A0"/>
    <w:rsid w:val="54449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F5738B"/>
  <w15:chartTrackingRefBased/>
  <w15:docId w15:val="{F0F7CD24-7975-455C-985E-70A859191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076DC"/>
    <w:pPr>
      <w:spacing w:after="200" w:line="276" w:lineRule="auto"/>
    </w:pPr>
    <w:rPr>
      <w:rFonts w:ascii="Calibri" w:hAnsi="Calibri" w:eastAsia="Calibri" w:cs="Times New Roman"/>
      <w:kern w:val="0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76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FB49A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4551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glossaryDocument" Target="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643F3-6869-4714-B855-E8C67861966D}"/>
      </w:docPartPr>
      <w:docPartBody>
        <w:p w:rsidR="00D260B4" w:rsidRDefault="006932CF">
          <w:r w:rsidRPr="00CB19F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2CF"/>
    <w:rsid w:val="004C1175"/>
    <w:rsid w:val="00535EF9"/>
    <w:rsid w:val="006932CF"/>
    <w:rsid w:val="00D2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932C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A524749E8A2449EC13F0669ADF838" ma:contentTypeVersion="15" ma:contentTypeDescription="Create a new document." ma:contentTypeScope="" ma:versionID="905b5911b11e78f293310a9121d7a758">
  <xsd:schema xmlns:xsd="http://www.w3.org/2001/XMLSchema" xmlns:xs="http://www.w3.org/2001/XMLSchema" xmlns:p="http://schemas.microsoft.com/office/2006/metadata/properties" xmlns:ns1="http://schemas.microsoft.com/sharepoint/v3" xmlns:ns2="0295902f-ec06-45ca-87a0-3886a9bcf54a" xmlns:ns3="21f4de47-b645-4c33-a9d9-bab8aa4713a0" targetNamespace="http://schemas.microsoft.com/office/2006/metadata/properties" ma:root="true" ma:fieldsID="90fa0608351716dd6960552f26849fd5" ns1:_="" ns2:_="" ns3:_="">
    <xsd:import namespace="http://schemas.microsoft.com/sharepoint/v3"/>
    <xsd:import namespace="0295902f-ec06-45ca-87a0-3886a9bcf54a"/>
    <xsd:import namespace="21f4de47-b645-4c33-a9d9-bab8aa4713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5902f-ec06-45ca-87a0-3886a9bcf5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a5ea966-17f0-4536-9fe7-594c2f89f0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4de47-b645-4c33-a9d9-bab8aa4713a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71d75d-aedf-46e5-8a04-7843530bedf6}" ma:internalName="TaxCatchAll" ma:showField="CatchAllData" ma:web="21f4de47-b645-4c33-a9d9-bab8aa4713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95902f-ec06-45ca-87a0-3886a9bcf54a">
      <Terms xmlns="http://schemas.microsoft.com/office/infopath/2007/PartnerControls"/>
    </lcf76f155ced4ddcb4097134ff3c332f>
    <TaxCatchAll xmlns="21f4de47-b645-4c33-a9d9-bab8aa4713a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F94EE8-B349-4FE1-BB91-201879BD06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90A063-7280-41B5-B707-D6AC7ABB0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295902f-ec06-45ca-87a0-3886a9bcf54a"/>
    <ds:schemaRef ds:uri="21f4de47-b645-4c33-a9d9-bab8aa4713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B39CEC-D3F1-4A66-AF63-8F1C47217F2A}">
  <ds:schemaRefs>
    <ds:schemaRef ds:uri="http://schemas.microsoft.com/office/2006/metadata/properties"/>
    <ds:schemaRef ds:uri="http://schemas.microsoft.com/office/infopath/2007/PartnerControls"/>
    <ds:schemaRef ds:uri="0295902f-ec06-45ca-87a0-3886a9bcf54a"/>
    <ds:schemaRef ds:uri="21f4de47-b645-4c33-a9d9-bab8aa4713a0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Kearsley Hinely</dc:creator>
  <cp:keywords/>
  <dc:description/>
  <cp:lastModifiedBy>Brianna Sarceno</cp:lastModifiedBy>
  <cp:revision>10</cp:revision>
  <dcterms:created xsi:type="dcterms:W3CDTF">2025-08-07T21:33:00Z</dcterms:created>
  <dcterms:modified xsi:type="dcterms:W3CDTF">2025-08-07T21:34:18Z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ab37d212-cab4-4b74-8eb8-735dbbda433d</vt:lpwstr>
  </property>
  <property fmtid="{D5CDD505-2E9C-101B-9397-08002B2CF9AE}" pid="3" name="ContentTypeId">
    <vt:lpwstr>0x010100FDCA524749E8A2449EC13F0669ADF838</vt:lpwstr>
  </property>
  <property fmtid="{D5CDD505-2E9C-101B-9397-08002B2CF9AE}" pid="4" name="MediaServiceImageTags">
    <vt:lpwstr/>
  </property>
</Properties>
</file>